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5A" w:rsidRPr="00F55A74" w:rsidRDefault="00850A5A" w:rsidP="00314BC5">
      <w:pPr>
        <w:spacing w:after="0" w:line="240" w:lineRule="auto"/>
        <w:rPr>
          <w:rFonts w:ascii="Trebuchet MS" w:hAnsi="Trebuchet MS" w:cs="Trebuchet MS"/>
          <w:color w:val="666666"/>
          <w:sz w:val="28"/>
          <w:szCs w:val="28"/>
          <w:lang w:eastAsia="ru-RU"/>
        </w:rPr>
      </w:pPr>
    </w:p>
    <w:p w:rsidR="00850A5A" w:rsidRPr="00F55A74" w:rsidRDefault="00850A5A" w:rsidP="00314BC5">
      <w:pPr>
        <w:spacing w:after="0" w:line="240" w:lineRule="auto"/>
        <w:jc w:val="center"/>
        <w:rPr>
          <w:rFonts w:ascii="Arial" w:hAnsi="Arial" w:cs="Arial"/>
          <w:sz w:val="28"/>
          <w:szCs w:val="28"/>
          <w:lang w:eastAsia="ru-RU"/>
        </w:rPr>
      </w:pPr>
      <w:r w:rsidRPr="00CA3EDA">
        <w:rPr>
          <w:rFonts w:ascii="Times New Roman" w:hAnsi="Times New Roman" w:cs="Times New Roman"/>
          <w:noProof/>
          <w:sz w:val="20"/>
          <w:szCs w:val="20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6.5pt;visibility:visible">
            <v:imagedata r:id="rId5" o:title=""/>
          </v:shape>
        </w:pict>
      </w:r>
    </w:p>
    <w:p w:rsidR="00850A5A" w:rsidRPr="00F55A74" w:rsidRDefault="00850A5A" w:rsidP="00314B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55A74">
        <w:rPr>
          <w:rFonts w:ascii="Times New Roman" w:hAnsi="Times New Roman" w:cs="Times New Roman"/>
          <w:sz w:val="28"/>
          <w:szCs w:val="28"/>
          <w:lang w:eastAsia="ru-RU"/>
        </w:rPr>
        <w:t>УКРАЇНА</w:t>
      </w:r>
    </w:p>
    <w:p w:rsidR="00850A5A" w:rsidRPr="00F55A74" w:rsidRDefault="00850A5A" w:rsidP="00314BC5">
      <w:pPr>
        <w:keepNext/>
        <w:spacing w:after="0" w:line="240" w:lineRule="auto"/>
        <w:ind w:right="-8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55A74">
        <w:rPr>
          <w:rFonts w:ascii="Times New Roman" w:hAnsi="Times New Roman" w:cs="Times New Roman"/>
          <w:sz w:val="28"/>
          <w:szCs w:val="28"/>
          <w:lang w:eastAsia="ru-RU"/>
        </w:rPr>
        <w:t>РОЗДОЛЬСЬКА СІЛЬСЬКА РАДА</w:t>
      </w:r>
    </w:p>
    <w:p w:rsidR="00850A5A" w:rsidRPr="00F55A74" w:rsidRDefault="00850A5A" w:rsidP="00314BC5">
      <w:pPr>
        <w:keepNext/>
        <w:spacing w:after="0" w:line="240" w:lineRule="auto"/>
        <w:ind w:right="-8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F55A74">
        <w:rPr>
          <w:rFonts w:ascii="Times New Roman" w:hAnsi="Times New Roman" w:cs="Times New Roman"/>
          <w:sz w:val="28"/>
          <w:szCs w:val="28"/>
          <w:lang w:eastAsia="ru-RU"/>
        </w:rPr>
        <w:t>МИХАЙЛІВСЬКОГО РАЙОНУ ЗАПОРІЗЬКОЇ ОБЛАСТІ</w:t>
      </w:r>
    </w:p>
    <w:p w:rsidR="00850A5A" w:rsidRPr="00F55A74" w:rsidRDefault="00850A5A" w:rsidP="00314BC5">
      <w:pPr>
        <w:keepNext/>
        <w:suppressAutoHyphens/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F55A74">
        <w:rPr>
          <w:rFonts w:ascii="Times New Roman" w:hAnsi="Times New Roman" w:cs="Times New Roman"/>
          <w:kern w:val="2"/>
          <w:sz w:val="28"/>
          <w:szCs w:val="28"/>
          <w:lang w:eastAsia="ru-RU"/>
        </w:rPr>
        <w:t>СЬОМОГО СКЛИКАННЯ</w:t>
      </w:r>
    </w:p>
    <w:p w:rsidR="00850A5A" w:rsidRPr="00F55A74" w:rsidRDefault="00850A5A" w:rsidP="00314BC5">
      <w:pPr>
        <w:keepNext/>
        <w:suppressAutoHyphens/>
        <w:spacing w:after="0" w:line="240" w:lineRule="auto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F55A74">
        <w:rPr>
          <w:rFonts w:ascii="Times New Roman" w:hAnsi="Times New Roman" w:cs="Times New Roman"/>
          <w:kern w:val="2"/>
          <w:sz w:val="28"/>
          <w:szCs w:val="28"/>
          <w:lang w:eastAsia="ru-RU"/>
        </w:rPr>
        <w:t>П'ЯТНАДЦЯТА СЕСІЯ</w:t>
      </w:r>
    </w:p>
    <w:p w:rsidR="00850A5A" w:rsidRPr="00F55A74" w:rsidRDefault="00850A5A" w:rsidP="00314BC5">
      <w:pPr>
        <w:keepNext/>
        <w:suppressAutoHyphens/>
        <w:spacing w:after="0" w:line="240" w:lineRule="auto"/>
        <w:ind w:right="-87"/>
        <w:jc w:val="center"/>
        <w:rPr>
          <w:rFonts w:ascii="Arial" w:hAnsi="Arial" w:cs="Arial"/>
          <w:kern w:val="2"/>
          <w:sz w:val="28"/>
          <w:szCs w:val="28"/>
          <w:lang w:eastAsia="ru-RU"/>
        </w:rPr>
      </w:pPr>
    </w:p>
    <w:p w:rsidR="00850A5A" w:rsidRPr="00F55A74" w:rsidRDefault="00850A5A" w:rsidP="00314BC5">
      <w:pPr>
        <w:keepNext/>
        <w:suppressAutoHyphens/>
        <w:spacing w:after="0" w:line="240" w:lineRule="auto"/>
        <w:ind w:right="-87"/>
        <w:jc w:val="center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F55A74">
        <w:rPr>
          <w:rFonts w:ascii="Times New Roman" w:hAnsi="Times New Roman" w:cs="Times New Roman"/>
          <w:kern w:val="2"/>
          <w:sz w:val="28"/>
          <w:szCs w:val="28"/>
          <w:lang w:eastAsia="ru-RU"/>
        </w:rPr>
        <w:t>РІШЕННЯ</w:t>
      </w:r>
    </w:p>
    <w:p w:rsidR="00850A5A" w:rsidRPr="00F55A74" w:rsidRDefault="00850A5A" w:rsidP="00314BC5">
      <w:pPr>
        <w:spacing w:after="0" w:line="240" w:lineRule="auto"/>
        <w:rPr>
          <w:rFonts w:ascii="Arial" w:hAnsi="Arial" w:cs="Arial"/>
          <w:sz w:val="28"/>
          <w:szCs w:val="28"/>
          <w:lang w:eastAsia="ru-RU"/>
        </w:rPr>
      </w:pPr>
    </w:p>
    <w:p w:rsidR="00850A5A" w:rsidRPr="00F55A74" w:rsidRDefault="00850A5A" w:rsidP="00314BC5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20.03.</w:t>
      </w:r>
      <w:r w:rsidRPr="00F55A74">
        <w:rPr>
          <w:rFonts w:ascii="Times New Roman" w:hAnsi="Times New Roman" w:cs="Times New Roman"/>
          <w:sz w:val="28"/>
          <w:szCs w:val="28"/>
          <w:lang w:eastAsia="ru-RU"/>
        </w:rPr>
        <w:t xml:space="preserve">2019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Pr="00F55A74">
        <w:rPr>
          <w:rFonts w:ascii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eastAsia="ru-RU"/>
        </w:rPr>
        <w:t>15</w:t>
      </w:r>
      <w:r w:rsidRPr="00F55A7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50A5A" w:rsidRDefault="00850A5A" w:rsidP="00314BC5">
      <w:pPr>
        <w:shd w:val="clear" w:color="auto" w:fill="FFFFFF"/>
        <w:spacing w:after="0" w:line="240" w:lineRule="auto"/>
        <w:jc w:val="both"/>
        <w:rPr>
          <w:rFonts w:ascii="Open Sans" w:hAnsi="Open Sans" w:cs="Open Sans"/>
          <w:sz w:val="28"/>
          <w:szCs w:val="28"/>
          <w:lang w:eastAsia="ru-RU"/>
        </w:rPr>
      </w:pPr>
    </w:p>
    <w:p w:rsidR="00850A5A" w:rsidRPr="00047D6D" w:rsidRDefault="00850A5A" w:rsidP="00047D6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850A5A" w:rsidRPr="00047D6D" w:rsidRDefault="00850A5A" w:rsidP="00047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7D6D">
        <w:rPr>
          <w:rFonts w:ascii="Times New Roman" w:hAnsi="Times New Roman" w:cs="Times New Roman"/>
          <w:sz w:val="28"/>
          <w:szCs w:val="28"/>
          <w:lang w:eastAsia="ru-RU"/>
        </w:rPr>
        <w:t xml:space="preserve">Про створення робочої комісії  </w:t>
      </w:r>
    </w:p>
    <w:p w:rsidR="00850A5A" w:rsidRPr="00047D6D" w:rsidRDefault="00850A5A" w:rsidP="00047D6D">
      <w:pPr>
        <w:spacing w:after="0" w:line="276" w:lineRule="auto"/>
        <w:ind w:right="5244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50A5A" w:rsidRDefault="00850A5A" w:rsidP="00314BC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Відповідно до п. 2 ч.1 </w:t>
      </w:r>
      <w:r w:rsidRPr="00047D6D">
        <w:rPr>
          <w:rFonts w:ascii="Times New Roman" w:hAnsi="Times New Roman" w:cs="Times New Roman"/>
          <w:sz w:val="28"/>
          <w:szCs w:val="28"/>
          <w:lang w:eastAsia="ru-RU"/>
        </w:rPr>
        <w:t>ст.26 Закону України «Про місцеве самоврядування в Україні</w:t>
      </w:r>
      <w:r>
        <w:rPr>
          <w:rFonts w:ascii="Times New Roman" w:hAnsi="Times New Roman" w:cs="Times New Roman"/>
          <w:sz w:val="28"/>
          <w:szCs w:val="28"/>
          <w:lang w:eastAsia="ru-RU"/>
        </w:rPr>
        <w:t>», з метою визначення пріоритетів</w:t>
      </w:r>
      <w:r w:rsidRPr="00DD702A">
        <w:rPr>
          <w:rFonts w:ascii="Times New Roman" w:hAnsi="Times New Roman" w:cs="Times New Roman"/>
          <w:sz w:val="28"/>
          <w:szCs w:val="28"/>
          <w:lang w:eastAsia="ru-RU"/>
        </w:rPr>
        <w:t xml:space="preserve"> розвитку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закладів культури, Роздольська сільська рада</w:t>
      </w:r>
    </w:p>
    <w:p w:rsidR="00850A5A" w:rsidRDefault="00850A5A" w:rsidP="00314BC5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850A5A" w:rsidRDefault="00850A5A" w:rsidP="00314BC5">
      <w:pPr>
        <w:spacing w:after="0" w:line="276" w:lineRule="auto"/>
        <w:ind w:left="42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7D6D">
        <w:rPr>
          <w:rFonts w:ascii="Times New Roman" w:hAnsi="Times New Roman" w:cs="Times New Roman"/>
          <w:sz w:val="28"/>
          <w:szCs w:val="28"/>
          <w:lang w:eastAsia="ru-RU"/>
        </w:rPr>
        <w:t>ВИРІШИЛА:</w:t>
      </w:r>
    </w:p>
    <w:p w:rsidR="00850A5A" w:rsidRPr="00314BC5" w:rsidRDefault="00850A5A" w:rsidP="00314BC5">
      <w:pPr>
        <w:pStyle w:val="ListParagraph"/>
        <w:numPr>
          <w:ilvl w:val="0"/>
          <w:numId w:val="1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14BC5">
        <w:rPr>
          <w:rFonts w:ascii="Times New Roman" w:hAnsi="Times New Roman" w:cs="Times New Roman"/>
          <w:sz w:val="28"/>
          <w:szCs w:val="28"/>
        </w:rPr>
        <w:t>Створити робочу комісію з проведення обстеження діяльності закладів культури Роздольської сільської ради Михайлівського району Запорізької області (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314BC5">
        <w:rPr>
          <w:rFonts w:ascii="Times New Roman" w:hAnsi="Times New Roman" w:cs="Times New Roman"/>
          <w:sz w:val="28"/>
          <w:szCs w:val="28"/>
        </w:rPr>
        <w:t>одається).</w:t>
      </w:r>
    </w:p>
    <w:p w:rsidR="00850A5A" w:rsidRPr="00314BC5" w:rsidRDefault="00850A5A" w:rsidP="00314BC5">
      <w:pPr>
        <w:pStyle w:val="ListParagraph"/>
        <w:numPr>
          <w:ilvl w:val="0"/>
          <w:numId w:val="1"/>
        </w:numPr>
        <w:spacing w:after="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314BC5">
        <w:rPr>
          <w:rFonts w:ascii="Times New Roman" w:hAnsi="Times New Roman" w:cs="Times New Roman"/>
          <w:sz w:val="28"/>
          <w:szCs w:val="28"/>
        </w:rPr>
        <w:t>Робочій комісії:</w:t>
      </w:r>
    </w:p>
    <w:p w:rsidR="00850A5A" w:rsidRDefault="00850A5A" w:rsidP="00314BC5">
      <w:pPr>
        <w:pStyle w:val="ListParagraph"/>
        <w:numPr>
          <w:ilvl w:val="1"/>
          <w:numId w:val="1"/>
        </w:numPr>
        <w:tabs>
          <w:tab w:val="left" w:pos="142"/>
          <w:tab w:val="left" w:pos="851"/>
        </w:tabs>
        <w:spacing w:after="0" w:line="276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FE41BB">
        <w:rPr>
          <w:rFonts w:ascii="Times New Roman" w:hAnsi="Times New Roman" w:cs="Times New Roman"/>
          <w:sz w:val="28"/>
          <w:szCs w:val="28"/>
        </w:rPr>
        <w:t xml:space="preserve">забезпечити проведення обстеження </w:t>
      </w:r>
      <w:r w:rsidRPr="00314BC5">
        <w:rPr>
          <w:rFonts w:ascii="Times New Roman" w:hAnsi="Times New Roman" w:cs="Times New Roman"/>
          <w:sz w:val="28"/>
          <w:szCs w:val="28"/>
        </w:rPr>
        <w:t xml:space="preserve">діяльності закладів культури Роздольської сільської ради Михайлівського району Запорізької області </w:t>
      </w:r>
      <w:r>
        <w:rPr>
          <w:rFonts w:ascii="Times New Roman" w:hAnsi="Times New Roman" w:cs="Times New Roman"/>
          <w:sz w:val="28"/>
          <w:szCs w:val="28"/>
        </w:rPr>
        <w:t>у 2-тижневий термін;</w:t>
      </w:r>
    </w:p>
    <w:p w:rsidR="00850A5A" w:rsidRPr="0019433B" w:rsidRDefault="00850A5A" w:rsidP="00314BC5">
      <w:pPr>
        <w:pStyle w:val="ListParagraph"/>
        <w:numPr>
          <w:ilvl w:val="1"/>
          <w:numId w:val="1"/>
        </w:numPr>
        <w:tabs>
          <w:tab w:val="left" w:pos="567"/>
          <w:tab w:val="left" w:pos="851"/>
        </w:tabs>
        <w:spacing w:after="0" w:line="276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доповісти про результати роботи на черговому засіданні сесії сільської ради.</w:t>
      </w:r>
    </w:p>
    <w:p w:rsidR="00850A5A" w:rsidRPr="00047D6D" w:rsidRDefault="00850A5A" w:rsidP="00047D6D">
      <w:pPr>
        <w:widowControl w:val="0"/>
        <w:numPr>
          <w:ilvl w:val="0"/>
          <w:numId w:val="1"/>
        </w:numPr>
        <w:autoSpaceDE w:val="0"/>
        <w:autoSpaceDN w:val="0"/>
        <w:spacing w:after="200" w:line="276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047D6D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Pr="00047D6D">
        <w:rPr>
          <w:rFonts w:ascii="Times New Roman" w:hAnsi="Times New Roman" w:cs="Times New Roman"/>
          <w:sz w:val="28"/>
          <w:szCs w:val="28"/>
          <w:lang w:eastAsia="ru-RU"/>
        </w:rPr>
        <w:t>постійну комісію з питань охорони здоров’я, освіти, культури, фізичного виховання і спорту та соціальної політики</w:t>
      </w:r>
      <w:r w:rsidRPr="00047D6D">
        <w:rPr>
          <w:rFonts w:ascii="Times New Roman" w:hAnsi="Times New Roman" w:cs="Times New Roman"/>
          <w:sz w:val="28"/>
          <w:szCs w:val="28"/>
        </w:rPr>
        <w:t>.</w:t>
      </w:r>
    </w:p>
    <w:p w:rsidR="00850A5A" w:rsidRPr="00047D6D" w:rsidRDefault="00850A5A" w:rsidP="00047D6D">
      <w:pPr>
        <w:spacing w:after="0" w:line="276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50A5A" w:rsidRPr="00047D6D" w:rsidRDefault="00850A5A" w:rsidP="00047D6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50A5A" w:rsidRPr="00047D6D" w:rsidRDefault="00850A5A" w:rsidP="00047D6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50A5A" w:rsidRDefault="00850A5A" w:rsidP="00047D6D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047D6D">
        <w:rPr>
          <w:rFonts w:ascii="Times New Roman" w:hAnsi="Times New Roman" w:cs="Times New Roman"/>
          <w:sz w:val="28"/>
          <w:szCs w:val="28"/>
          <w:lang w:eastAsia="ru-RU"/>
        </w:rPr>
        <w:t>Сіл</w:t>
      </w:r>
      <w:r>
        <w:rPr>
          <w:rFonts w:ascii="Times New Roman" w:hAnsi="Times New Roman" w:cs="Times New Roman"/>
          <w:sz w:val="28"/>
          <w:szCs w:val="28"/>
          <w:lang w:eastAsia="ru-RU"/>
        </w:rPr>
        <w:t>ьський голова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В.М. КОПЄЙЧЕНКО</w:t>
      </w:r>
    </w:p>
    <w:p w:rsidR="00850A5A" w:rsidRDefault="00850A5A" w:rsidP="00047D6D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850A5A" w:rsidRDefault="00850A5A" w:rsidP="00047D6D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850A5A" w:rsidRPr="00D5153C" w:rsidRDefault="00850A5A" w:rsidP="00D5153C">
      <w:pPr>
        <w:spacing w:after="0"/>
        <w:ind w:left="5760"/>
        <w:rPr>
          <w:rFonts w:ascii="Times New Roman" w:hAnsi="Times New Roman" w:cs="Times New Roman"/>
          <w:sz w:val="28"/>
          <w:szCs w:val="28"/>
        </w:rPr>
      </w:pPr>
      <w:r w:rsidRPr="00D5153C">
        <w:rPr>
          <w:rFonts w:ascii="Times New Roman" w:hAnsi="Times New Roman" w:cs="Times New Roman"/>
          <w:sz w:val="28"/>
          <w:szCs w:val="28"/>
          <w:lang w:val="ru-RU"/>
        </w:rPr>
        <w:t xml:space="preserve">Додаток до </w:t>
      </w:r>
      <w:r w:rsidRPr="00D5153C">
        <w:rPr>
          <w:rFonts w:ascii="Times New Roman" w:hAnsi="Times New Roman" w:cs="Times New Roman"/>
          <w:sz w:val="28"/>
          <w:szCs w:val="28"/>
        </w:rPr>
        <w:t>рішення сесії</w:t>
      </w:r>
    </w:p>
    <w:p w:rsidR="00850A5A" w:rsidRPr="00D5153C" w:rsidRDefault="00850A5A" w:rsidP="00D5153C">
      <w:pPr>
        <w:spacing w:after="0"/>
        <w:ind w:left="5760"/>
        <w:rPr>
          <w:rFonts w:ascii="Times New Roman" w:hAnsi="Times New Roman" w:cs="Times New Roman"/>
          <w:sz w:val="28"/>
          <w:szCs w:val="28"/>
        </w:rPr>
      </w:pPr>
      <w:r w:rsidRPr="00D5153C">
        <w:rPr>
          <w:rFonts w:ascii="Times New Roman" w:hAnsi="Times New Roman" w:cs="Times New Roman"/>
          <w:sz w:val="28"/>
          <w:szCs w:val="28"/>
        </w:rPr>
        <w:t>Роздольської сільської ради</w:t>
      </w:r>
    </w:p>
    <w:p w:rsidR="00850A5A" w:rsidRPr="00D5153C" w:rsidRDefault="00850A5A" w:rsidP="00D5153C">
      <w:pPr>
        <w:spacing w:after="0"/>
        <w:ind w:left="5760"/>
        <w:rPr>
          <w:rFonts w:ascii="Times New Roman" w:hAnsi="Times New Roman" w:cs="Times New Roman"/>
          <w:sz w:val="28"/>
          <w:szCs w:val="28"/>
        </w:rPr>
      </w:pPr>
      <w:r w:rsidRPr="00D5153C">
        <w:rPr>
          <w:rFonts w:ascii="Times New Roman" w:hAnsi="Times New Roman" w:cs="Times New Roman"/>
          <w:sz w:val="28"/>
          <w:szCs w:val="28"/>
        </w:rPr>
        <w:t>20.03.2019 №15</w:t>
      </w:r>
    </w:p>
    <w:p w:rsidR="00850A5A" w:rsidRPr="0031273D" w:rsidRDefault="00850A5A" w:rsidP="008C2ACC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850A5A" w:rsidRPr="0031273D" w:rsidRDefault="00850A5A" w:rsidP="008C2AC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1273D">
        <w:rPr>
          <w:rFonts w:ascii="Times New Roman" w:hAnsi="Times New Roman" w:cs="Times New Roman"/>
          <w:sz w:val="28"/>
          <w:szCs w:val="28"/>
        </w:rPr>
        <w:t>Робоча комісія</w:t>
      </w:r>
    </w:p>
    <w:p w:rsidR="00850A5A" w:rsidRPr="0031273D" w:rsidRDefault="00850A5A" w:rsidP="008C2ACC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850A5A" w:rsidRPr="0031273D" w:rsidRDefault="00850A5A" w:rsidP="008C2ACC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5101"/>
        <w:gridCol w:w="3115"/>
      </w:tblGrid>
      <w:tr w:rsidR="00850A5A" w:rsidRPr="00CA3EDA">
        <w:tc>
          <w:tcPr>
            <w:tcW w:w="1129" w:type="dxa"/>
          </w:tcPr>
          <w:p w:rsidR="00850A5A" w:rsidRPr="00CA3EDA" w:rsidRDefault="00850A5A" w:rsidP="00CA3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№ З\П</w:t>
            </w:r>
          </w:p>
        </w:tc>
        <w:tc>
          <w:tcPr>
            <w:tcW w:w="5101" w:type="dxa"/>
          </w:tcPr>
          <w:p w:rsidR="00850A5A" w:rsidRPr="00CA3EDA" w:rsidRDefault="00850A5A" w:rsidP="00CA3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ПІБ</w:t>
            </w:r>
          </w:p>
        </w:tc>
        <w:tc>
          <w:tcPr>
            <w:tcW w:w="3115" w:type="dxa"/>
          </w:tcPr>
          <w:p w:rsidR="00850A5A" w:rsidRPr="00CA3EDA" w:rsidRDefault="00850A5A" w:rsidP="00CA3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Посада</w:t>
            </w:r>
          </w:p>
        </w:tc>
      </w:tr>
      <w:tr w:rsidR="00850A5A" w:rsidRPr="00CA3EDA">
        <w:tc>
          <w:tcPr>
            <w:tcW w:w="1129" w:type="dxa"/>
          </w:tcPr>
          <w:p w:rsidR="00850A5A" w:rsidRPr="00CA3EDA" w:rsidRDefault="00850A5A" w:rsidP="00CA3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1" w:type="dxa"/>
          </w:tcPr>
          <w:p w:rsidR="00850A5A" w:rsidRPr="00CA3EDA" w:rsidRDefault="00850A5A" w:rsidP="00CA3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Рудик Ірина Василівна</w:t>
            </w:r>
          </w:p>
        </w:tc>
        <w:tc>
          <w:tcPr>
            <w:tcW w:w="3115" w:type="dxa"/>
          </w:tcPr>
          <w:p w:rsidR="00850A5A" w:rsidRPr="00CA3EDA" w:rsidRDefault="00850A5A" w:rsidP="00CA3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Голова комісії, начальник відділу організаційної роботи, звернень громадян та соціального захисту населення</w:t>
            </w:r>
          </w:p>
        </w:tc>
      </w:tr>
      <w:tr w:rsidR="00850A5A" w:rsidRPr="00CA3EDA">
        <w:tc>
          <w:tcPr>
            <w:tcW w:w="1129" w:type="dxa"/>
          </w:tcPr>
          <w:p w:rsidR="00850A5A" w:rsidRPr="00CA3EDA" w:rsidRDefault="00850A5A" w:rsidP="00CA3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1" w:type="dxa"/>
          </w:tcPr>
          <w:p w:rsidR="00850A5A" w:rsidRPr="00CA3EDA" w:rsidRDefault="00850A5A" w:rsidP="00CA3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Тараненко Тетяна Миколаївна</w:t>
            </w:r>
          </w:p>
        </w:tc>
        <w:tc>
          <w:tcPr>
            <w:tcW w:w="3115" w:type="dxa"/>
          </w:tcPr>
          <w:p w:rsidR="00850A5A" w:rsidRPr="00CA3EDA" w:rsidRDefault="00850A5A" w:rsidP="00CA3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 xml:space="preserve">Член комісії, секретар </w:t>
            </w:r>
            <w:r w:rsidRPr="00CA3E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Роздольсько</w:t>
            </w: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ї сільської ради</w:t>
            </w:r>
          </w:p>
        </w:tc>
      </w:tr>
      <w:tr w:rsidR="00850A5A" w:rsidRPr="00CA3EDA">
        <w:tc>
          <w:tcPr>
            <w:tcW w:w="1129" w:type="dxa"/>
          </w:tcPr>
          <w:p w:rsidR="00850A5A" w:rsidRPr="00CA3EDA" w:rsidRDefault="00850A5A" w:rsidP="00CA3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1" w:type="dxa"/>
          </w:tcPr>
          <w:p w:rsidR="00850A5A" w:rsidRPr="00CA3EDA" w:rsidRDefault="00850A5A" w:rsidP="00CA3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Кучерява Тетяна Олександрівна</w:t>
            </w:r>
          </w:p>
        </w:tc>
        <w:tc>
          <w:tcPr>
            <w:tcW w:w="3115" w:type="dxa"/>
          </w:tcPr>
          <w:p w:rsidR="00850A5A" w:rsidRPr="00CA3EDA" w:rsidRDefault="00850A5A" w:rsidP="00CA3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Член комісії, начальник відділу освіти молоді та спорту, культури і туризму Роздольської сільської ради</w:t>
            </w:r>
          </w:p>
        </w:tc>
      </w:tr>
      <w:tr w:rsidR="00850A5A" w:rsidRPr="00CA3EDA">
        <w:trPr>
          <w:trHeight w:val="1194"/>
        </w:trPr>
        <w:tc>
          <w:tcPr>
            <w:tcW w:w="1129" w:type="dxa"/>
          </w:tcPr>
          <w:p w:rsidR="00850A5A" w:rsidRPr="00CA3EDA" w:rsidRDefault="00850A5A" w:rsidP="00CA3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1" w:type="dxa"/>
          </w:tcPr>
          <w:p w:rsidR="00850A5A" w:rsidRPr="00CA3EDA" w:rsidRDefault="00850A5A" w:rsidP="00CA3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Середа Тетяна Іванівна</w:t>
            </w:r>
          </w:p>
        </w:tc>
        <w:tc>
          <w:tcPr>
            <w:tcW w:w="3115" w:type="dxa"/>
          </w:tcPr>
          <w:p w:rsidR="00850A5A" w:rsidRPr="00CA3EDA" w:rsidRDefault="00850A5A" w:rsidP="00CA3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Член комісії, виконуючий обов</w:t>
            </w:r>
            <w:r w:rsidRPr="00CA3E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’язки</w:t>
            </w: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 xml:space="preserve"> старости </w:t>
            </w:r>
            <w:r w:rsidRPr="00CA3E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Високівського старостинського округу</w:t>
            </w:r>
          </w:p>
        </w:tc>
      </w:tr>
      <w:tr w:rsidR="00850A5A" w:rsidRPr="00CA3EDA">
        <w:trPr>
          <w:trHeight w:val="1187"/>
        </w:trPr>
        <w:tc>
          <w:tcPr>
            <w:tcW w:w="1129" w:type="dxa"/>
          </w:tcPr>
          <w:p w:rsidR="00850A5A" w:rsidRPr="00CA3EDA" w:rsidRDefault="00850A5A" w:rsidP="00CA3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1" w:type="dxa"/>
          </w:tcPr>
          <w:p w:rsidR="00850A5A" w:rsidRPr="00CA3EDA" w:rsidRDefault="00850A5A" w:rsidP="00CA3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Сидєльніков Дмитро Андрійович</w:t>
            </w:r>
          </w:p>
        </w:tc>
        <w:tc>
          <w:tcPr>
            <w:tcW w:w="3115" w:type="dxa"/>
          </w:tcPr>
          <w:p w:rsidR="00850A5A" w:rsidRPr="00CA3EDA" w:rsidRDefault="00850A5A" w:rsidP="00CA3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 xml:space="preserve">Член комісії, виконуючий обов’язки старости </w:t>
            </w:r>
            <w:r w:rsidRPr="00CA3ED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Любимівського старостинського округу</w:t>
            </w:r>
          </w:p>
        </w:tc>
      </w:tr>
      <w:tr w:rsidR="00850A5A" w:rsidRPr="00CA3EDA">
        <w:tc>
          <w:tcPr>
            <w:tcW w:w="1129" w:type="dxa"/>
          </w:tcPr>
          <w:p w:rsidR="00850A5A" w:rsidRPr="00CA3EDA" w:rsidRDefault="00850A5A" w:rsidP="00CA3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1" w:type="dxa"/>
          </w:tcPr>
          <w:p w:rsidR="00850A5A" w:rsidRPr="00CA3EDA" w:rsidRDefault="00850A5A" w:rsidP="00CA3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Семикіна Марія Миколаївна</w:t>
            </w:r>
          </w:p>
        </w:tc>
        <w:tc>
          <w:tcPr>
            <w:tcW w:w="3115" w:type="dxa"/>
          </w:tcPr>
          <w:p w:rsidR="00850A5A" w:rsidRPr="00CA3EDA" w:rsidRDefault="00850A5A" w:rsidP="00CA3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Член комісії, методист КЗ «Любимівська ЗОШ І-ІІІ ступенів» Роздольської сільської ради</w:t>
            </w:r>
          </w:p>
        </w:tc>
      </w:tr>
      <w:tr w:rsidR="00850A5A" w:rsidRPr="00CA3EDA">
        <w:tc>
          <w:tcPr>
            <w:tcW w:w="1129" w:type="dxa"/>
          </w:tcPr>
          <w:p w:rsidR="00850A5A" w:rsidRPr="00CA3EDA" w:rsidRDefault="00850A5A" w:rsidP="00CA3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01" w:type="dxa"/>
          </w:tcPr>
          <w:p w:rsidR="00850A5A" w:rsidRPr="00CA3EDA" w:rsidRDefault="00850A5A" w:rsidP="00CA3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Юрченко Віталій Васильович</w:t>
            </w:r>
          </w:p>
        </w:tc>
        <w:tc>
          <w:tcPr>
            <w:tcW w:w="3115" w:type="dxa"/>
          </w:tcPr>
          <w:p w:rsidR="00850A5A" w:rsidRPr="00CA3EDA" w:rsidRDefault="00850A5A" w:rsidP="00CA3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Член комісії, депутат сільської ради,  член постійної комісії з питань планування, фінансів, бюджету та соціально-економічного  розвитку (за згодою)</w:t>
            </w:r>
          </w:p>
        </w:tc>
      </w:tr>
      <w:tr w:rsidR="00850A5A" w:rsidRPr="00CA3EDA">
        <w:tc>
          <w:tcPr>
            <w:tcW w:w="1129" w:type="dxa"/>
          </w:tcPr>
          <w:p w:rsidR="00850A5A" w:rsidRPr="00CA3EDA" w:rsidRDefault="00850A5A" w:rsidP="00CA3E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1" w:type="dxa"/>
          </w:tcPr>
          <w:p w:rsidR="00850A5A" w:rsidRPr="00CA3EDA" w:rsidRDefault="00850A5A" w:rsidP="00CA3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Матросова Любов Миколаївна</w:t>
            </w:r>
          </w:p>
        </w:tc>
        <w:tc>
          <w:tcPr>
            <w:tcW w:w="3115" w:type="dxa"/>
          </w:tcPr>
          <w:p w:rsidR="00850A5A" w:rsidRPr="00CA3EDA" w:rsidRDefault="00850A5A" w:rsidP="00CA3E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3EDA">
              <w:rPr>
                <w:rFonts w:ascii="Times New Roman" w:hAnsi="Times New Roman" w:cs="Times New Roman"/>
                <w:sz w:val="24"/>
                <w:szCs w:val="24"/>
              </w:rPr>
              <w:t>Член комісії, депутат сільської ради,  голова постійної комісії з питань планування, фінансів, бюджету та соціально-економічного  розвитку</w:t>
            </w:r>
          </w:p>
        </w:tc>
      </w:tr>
    </w:tbl>
    <w:p w:rsidR="00850A5A" w:rsidRDefault="00850A5A" w:rsidP="00047D6D"/>
    <w:p w:rsidR="00850A5A" w:rsidRDefault="00850A5A" w:rsidP="00047D6D"/>
    <w:p w:rsidR="00850A5A" w:rsidRDefault="00850A5A" w:rsidP="00D5153C">
      <w:pPr>
        <w:pStyle w:val="NormalWeb"/>
        <w:jc w:val="both"/>
        <w:rPr>
          <w:color w:val="000000"/>
          <w:spacing w:val="14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pacing w:val="14"/>
          <w:sz w:val="28"/>
          <w:szCs w:val="28"/>
          <w:lang w:val="uk-UA"/>
        </w:rPr>
        <w:t>Секретар сільської ради                                        Т.М.Тараненко</w:t>
      </w:r>
    </w:p>
    <w:p w:rsidR="00850A5A" w:rsidRDefault="00850A5A" w:rsidP="00047D6D"/>
    <w:sectPr w:rsidR="00850A5A" w:rsidSect="00201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105F2"/>
    <w:multiLevelType w:val="multilevel"/>
    <w:tmpl w:val="1BDE82BE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"/>
      <w:lvlJc w:val="left"/>
      <w:pPr>
        <w:ind w:left="1999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0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5EBC"/>
    <w:rsid w:val="00047D6D"/>
    <w:rsid w:val="001214CF"/>
    <w:rsid w:val="0019433B"/>
    <w:rsid w:val="00201ACA"/>
    <w:rsid w:val="0031273D"/>
    <w:rsid w:val="00314BC5"/>
    <w:rsid w:val="004605BD"/>
    <w:rsid w:val="00572211"/>
    <w:rsid w:val="00736D12"/>
    <w:rsid w:val="00850A5A"/>
    <w:rsid w:val="008C2ACC"/>
    <w:rsid w:val="0092613F"/>
    <w:rsid w:val="00CA3EDA"/>
    <w:rsid w:val="00D5153C"/>
    <w:rsid w:val="00D75EBC"/>
    <w:rsid w:val="00DD702A"/>
    <w:rsid w:val="00F55A74"/>
    <w:rsid w:val="00FE4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ACA"/>
    <w:pPr>
      <w:spacing w:after="160" w:line="259" w:lineRule="auto"/>
    </w:pPr>
    <w:rPr>
      <w:rFonts w:cs="Calibri"/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E41BB"/>
    <w:pPr>
      <w:ind w:left="720"/>
    </w:pPr>
  </w:style>
  <w:style w:type="table" w:styleId="TableGrid">
    <w:name w:val="Table Grid"/>
    <w:basedOn w:val="TableNormal"/>
    <w:uiPriority w:val="99"/>
    <w:rsid w:val="008C2ACC"/>
    <w:rPr>
      <w:rFonts w:cs="Calibri"/>
      <w:sz w:val="20"/>
      <w:szCs w:val="20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5153C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053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3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2</Pages>
  <Words>343</Words>
  <Characters>1956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Work-87</cp:lastModifiedBy>
  <cp:revision>8</cp:revision>
  <dcterms:created xsi:type="dcterms:W3CDTF">2019-03-19T11:37:00Z</dcterms:created>
  <dcterms:modified xsi:type="dcterms:W3CDTF">2019-03-21T08:00:00Z</dcterms:modified>
</cp:coreProperties>
</file>