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A8F" w:rsidRPr="00B81A8F" w:rsidRDefault="003815CB" w:rsidP="00B81A8F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815CB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8" DrawAspect="Content" ObjectID="_1700552733" r:id="rId5"/>
        </w:pict>
      </w: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РОЗДОЛЬСЬКА СІЛЬСЬКА РАДА</w:t>
      </w: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ВАСИЛІВСЬКОГО</w:t>
      </w: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РАЙОНУ  ЗАПОРІЗЬКОЇ ОБЛАСТІ</w:t>
      </w: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ВИКОНАВЧИЙ КОМІТЕТ</w:t>
      </w: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6C1F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РІШЕННЯ</w:t>
      </w:r>
    </w:p>
    <w:p w:rsidR="00B81A8F" w:rsidRPr="00B81A8F" w:rsidRDefault="00B81A8F" w:rsidP="00B81A8F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B81A8F" w:rsidRPr="00B81A8F" w:rsidRDefault="006C1F3A" w:rsidP="00B81A8F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08.</w:t>
      </w:r>
      <w:r w:rsid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</w:t>
      </w:r>
      <w:r w:rsidR="00307C8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2</w:t>
      </w:r>
      <w:r w:rsidR="00B81A8F"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.2021                                    с.Роздол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</w:t>
      </w:r>
      <w:r w:rsidR="00B81A8F" w:rsidRPr="00B81A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103</w:t>
      </w: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Про розгляд тарифу ТОВ «Стандарт-2010»</w:t>
      </w: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на теплову енергію </w:t>
      </w: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4A21EB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       Керуючись ст. 28 Закону України «Про місцеве самоврядування в Україні», Законом України «Про теплопостачання» (зі змінами), Законом України «Про житлово-комунальні послуги», розглянувши </w:t>
      </w:r>
      <w:r w:rsidR="00424B19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заяву про встановлення тарифів на теплову енергію, на виробництво теплової енергії, що виробляється на установах з використанням альтернативних джерел енергії 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та надані розрахунки  ТОВ «Стандарт-2010» від </w:t>
      </w:r>
      <w:r w:rsidR="009F79B2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30.11.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2021щодо затверження тарифів на послуги з виробництва, транспортування, постачання теплової енергії Комунальному закладу 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«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Коханівськ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ий навчально-виховний комплекс «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Загальноосвітня школа І-ІІІ ступенів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- дошкільний навчальний заклад»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імені Героя 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Радянського Союзу І.В. Ткаченка»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Роздольської сільської ради Василівського району Запорізької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області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, </w:t>
      </w:r>
      <w:r w:rsidR="00852B2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заяву про встановлення тарифів на теплову енергію, на виробництво теплової енергії, що виробляється на установах з використанням альтернативних джерел енергії </w:t>
      </w:r>
      <w:r w:rsidR="00852B2B"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та надані розрахунки  ТОВ «Стандарт-2010» від </w:t>
      </w:r>
      <w:r w:rsidR="00852B2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30.11.</w:t>
      </w:r>
      <w:r w:rsidR="00852B2B"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2021щодо затверження тарифів на послуги з виробництва, транспортування, постачання теплової енергії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Комунальному закладу 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«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Таврійський навчально-виховний комплекс 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«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Загальноосвітня школа І-ІІІ ступенів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- дошкільний навчальний заклад»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Роздольської сільської ради </w:t>
      </w:r>
      <w:r w:rsid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Василівського </w:t>
      </w:r>
      <w:r w:rsidR="006402AF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району Запорізької області</w:t>
      </w:r>
      <w:r w:rsidR="00307C8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та </w:t>
      </w:r>
      <w:r w:rsidR="00852B2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заяву про встановлення тарифів на теплову енергію, на виробництво теплової енергії, що виробляється на установах з використанням альтернативних джерел енергії </w:t>
      </w:r>
      <w:r w:rsidR="004A21E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та надані розрахунки </w:t>
      </w:r>
      <w:r w:rsidR="00852B2B"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ТОВ «Стандарт-2010» від </w:t>
      </w:r>
      <w:r w:rsidR="00852B2B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01.12.</w:t>
      </w:r>
      <w:r w:rsidR="00852B2B"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2021щодо затверження тарифів на послуги з виробництва, транспортування, постачання теплової енергії</w:t>
      </w:r>
      <w:r w:rsidR="00307C8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Комунального закладу «</w:t>
      </w:r>
      <w:r w:rsidR="00307C81" w:rsidRPr="00307C8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Новогорівський заклад загальної середньої освіти І-ІІІ ступенів Роздольської сільської ради Василівсь</w:t>
      </w:r>
      <w:r w:rsidR="00307C81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кого району Запорізької області»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, що виробляється на установках з використанням нетрадиційних джерел енергіївиконавчий комітет Роздольської сільської ради</w:t>
      </w:r>
    </w:p>
    <w:p w:rsidR="004A21EB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ВИРІШИВ :</w:t>
      </w:r>
    </w:p>
    <w:p w:rsidR="00B81A8F" w:rsidRPr="00B81A8F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1. Встановити 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для 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опалення Комунального закладу </w:t>
      </w:r>
      <w:r w:rsidR="00FD336D"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Комунальному закладу 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«</w:t>
      </w:r>
      <w:r w:rsidR="00FD336D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Коханівськ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ий навчально-виховний комплекс «</w:t>
      </w:r>
      <w:r w:rsidR="00FD336D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Загальноосвітня школа І-ІІІ </w:t>
      </w:r>
      <w:r w:rsidR="00FD336D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lastRenderedPageBreak/>
        <w:t>ступенів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- дошкільний навчальний заклад»</w:t>
      </w:r>
      <w:r w:rsidR="00FD336D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імені Героя 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Радянського Союзу І.В. Ткаченка»</w:t>
      </w:r>
      <w:r w:rsidR="00FD336D" w:rsidRPr="006402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Роздольської сільської ради Василівського району Запорізької</w:t>
      </w:r>
      <w:r w:rsidR="00FD336D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області </w:t>
      </w:r>
      <w:r w:rsidR="008849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встановити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тариф на теплову енергію на рівні  260</w:t>
      </w:r>
      <w:r w:rsidR="008849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0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,</w:t>
      </w:r>
      <w:r w:rsidR="008849A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76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грн. за 1 Гкал.</w:t>
      </w:r>
    </w:p>
    <w:p w:rsidR="00B81A8F" w:rsidRPr="00B81A8F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2. Встановити для Комунального закладу</w:t>
      </w:r>
      <w:r w:rsidR="00305A70" w:rsidRPr="00305A70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«Таврійський навчально-виховний комплекс «Загальноосвітня школа І-ІІІ ступенів - дошкільний навчальний заклад» Роздольської сільської ради Василівського району Запорізької області 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тариф на теплову енергію у розмірі 2600,84 грн. за 1 Гкал.</w:t>
      </w:r>
    </w:p>
    <w:p w:rsidR="00B81A8F" w:rsidRPr="00B81A8F" w:rsidRDefault="00B81A8F" w:rsidP="00D0762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3. Встановити для Комунального закладу </w:t>
      </w:r>
      <w:r w:rsidR="00D07623" w:rsidRPr="00D07623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«Новогорівський заклад загальної середньої освіти І-ІІІ ступенів Роздольської сільської ради Василівського району Запорізької області»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тариф на те</w:t>
      </w:r>
      <w:r w:rsidR="00D07623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плову енергію у розмірі 2600,35 </w:t>
      </w: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грн. за 1 Гкал.</w:t>
      </w:r>
    </w:p>
    <w:p w:rsidR="00B81A8F" w:rsidRPr="00B81A8F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>4.Рекомендувати керівництву ТОВ «Стандарт-2010» посилити контроль за використанням палива в котельнях комунальних закладів.</w:t>
      </w:r>
    </w:p>
    <w:p w:rsidR="00B81A8F" w:rsidRPr="00B81A8F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B81A8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5. Прийняте рішення оприлюднити шляхом розміщення на офіційному сайті Роздольської сільської ради. </w:t>
      </w: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</w:pPr>
    </w:p>
    <w:p w:rsidR="00B81A8F" w:rsidRPr="00B81A8F" w:rsidRDefault="00B81A8F" w:rsidP="00B81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A8F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</w:t>
      </w:r>
      <w:r w:rsidR="00054CFC">
        <w:rPr>
          <w:rFonts w:ascii="Times New Roman" w:eastAsia="Times New Roman" w:hAnsi="Times New Roman" w:cs="Times New Roman"/>
          <w:bCs/>
          <w:iCs/>
          <w:noProof/>
          <w:color w:val="000000"/>
          <w:sz w:val="28"/>
          <w:szCs w:val="28"/>
          <w:lang w:eastAsia="ru-RU"/>
        </w:rPr>
        <w:t xml:space="preserve"> Сільський голова:                                                              Сергій ПЕРЕДЕРІЙ</w:t>
      </w: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81A8F" w:rsidRDefault="00B81A8F" w:rsidP="00944B1E">
      <w:pPr>
        <w:pStyle w:val="a3"/>
        <w:rPr>
          <w:sz w:val="20"/>
          <w:szCs w:val="20"/>
        </w:rPr>
      </w:pPr>
    </w:p>
    <w:p w:rsidR="00B16960" w:rsidRDefault="00B16960" w:rsidP="0007561F">
      <w:bookmarkStart w:id="0" w:name="_GoBack"/>
      <w:bookmarkEnd w:id="0"/>
    </w:p>
    <w:sectPr w:rsidR="00B16960" w:rsidSect="0067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81C"/>
    <w:rsid w:val="00054CFC"/>
    <w:rsid w:val="0007561F"/>
    <w:rsid w:val="00110237"/>
    <w:rsid w:val="0023381C"/>
    <w:rsid w:val="00293324"/>
    <w:rsid w:val="00305A70"/>
    <w:rsid w:val="00307C81"/>
    <w:rsid w:val="003815CB"/>
    <w:rsid w:val="00424B19"/>
    <w:rsid w:val="004605BD"/>
    <w:rsid w:val="004A21EB"/>
    <w:rsid w:val="005A4269"/>
    <w:rsid w:val="00620AEC"/>
    <w:rsid w:val="006402AF"/>
    <w:rsid w:val="00672449"/>
    <w:rsid w:val="006C1F3A"/>
    <w:rsid w:val="00852B2B"/>
    <w:rsid w:val="008849AF"/>
    <w:rsid w:val="00933B25"/>
    <w:rsid w:val="00944B1E"/>
    <w:rsid w:val="009F79B2"/>
    <w:rsid w:val="00B16960"/>
    <w:rsid w:val="00B24AE1"/>
    <w:rsid w:val="00B81A8F"/>
    <w:rsid w:val="00CC61F7"/>
    <w:rsid w:val="00D07623"/>
    <w:rsid w:val="00E83244"/>
    <w:rsid w:val="00FD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4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23</cp:revision>
  <cp:lastPrinted>2021-12-09T08:58:00Z</cp:lastPrinted>
  <dcterms:created xsi:type="dcterms:W3CDTF">2021-12-07T12:17:00Z</dcterms:created>
  <dcterms:modified xsi:type="dcterms:W3CDTF">2021-12-09T08:59:00Z</dcterms:modified>
</cp:coreProperties>
</file>