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F9" w:rsidRDefault="008F2CF9" w:rsidP="008F2CF9">
      <w:pPr>
        <w:rPr>
          <w:sz w:val="28"/>
          <w:szCs w:val="28"/>
          <w:lang w:val="uk-UA"/>
        </w:rPr>
      </w:pPr>
    </w:p>
    <w:p w:rsidR="00B44900" w:rsidRDefault="00B44900" w:rsidP="008F2CF9">
      <w:pPr>
        <w:rPr>
          <w:sz w:val="28"/>
          <w:szCs w:val="28"/>
          <w:lang w:val="uk-UA"/>
        </w:rPr>
      </w:pPr>
    </w:p>
    <w:p w:rsidR="008F2CF9" w:rsidRDefault="00555B80" w:rsidP="008F2CF9">
      <w:pPr>
        <w:autoSpaceDN w:val="0"/>
        <w:rPr>
          <w:noProof/>
          <w:color w:val="000000"/>
          <w:sz w:val="28"/>
          <w:szCs w:val="28"/>
          <w:lang w:val="uk-UA"/>
        </w:rPr>
      </w:pPr>
      <w:r w:rsidRPr="00555B80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42.15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5" o:title="" gain="2147483647f" blacklevel="-.25"/>
            <w10:wrap side="largest"/>
            <w10:anchorlock/>
          </v:shape>
          <o:OLEObject Type="Embed" ProgID="Word.Picture.8" ShapeID="_x0000_s1026" DrawAspect="Content" ObjectID="_1701521277" r:id="rId6"/>
        </w:pict>
      </w:r>
    </w:p>
    <w:p w:rsidR="003E36F7" w:rsidRPr="00B81A8F" w:rsidRDefault="003E36F7" w:rsidP="003E36F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uk-UA"/>
        </w:rPr>
        <w:t xml:space="preserve"> </w:t>
      </w:r>
      <w:r w:rsidRPr="00B81A8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РОЗДОЛЬСЬКА СІЛЬСЬКА РАДА</w:t>
      </w:r>
    </w:p>
    <w:p w:rsidR="003E36F7" w:rsidRPr="00B81A8F" w:rsidRDefault="003E36F7" w:rsidP="003E36F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ВАСИЛІВСЬКОГО</w:t>
      </w:r>
      <w:r w:rsidRPr="00B81A8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РАЙОНУ  ЗАПОРІЗЬКОЇ ОБЛАСТІ</w:t>
      </w:r>
    </w:p>
    <w:p w:rsidR="003E36F7" w:rsidRPr="00B81A8F" w:rsidRDefault="003E36F7" w:rsidP="003E36F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81A8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ВИКОНАВЧИЙ КОМІТЕТ</w:t>
      </w:r>
    </w:p>
    <w:p w:rsidR="003E36F7" w:rsidRPr="00B81A8F" w:rsidRDefault="003E36F7" w:rsidP="003E36F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3E36F7" w:rsidRPr="00B81A8F" w:rsidRDefault="003E36F7" w:rsidP="003E36F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81A8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РІШЕННЯ</w:t>
      </w:r>
    </w:p>
    <w:p w:rsidR="008F2CF9" w:rsidRDefault="008F2CF9" w:rsidP="008F2CF9">
      <w:pPr>
        <w:rPr>
          <w:noProof/>
          <w:color w:val="000000"/>
          <w:sz w:val="28"/>
          <w:szCs w:val="28"/>
          <w:lang w:val="uk-UA"/>
        </w:rPr>
      </w:pPr>
    </w:p>
    <w:p w:rsidR="008F2CF9" w:rsidRPr="003E36F7" w:rsidRDefault="006F3532" w:rsidP="00C66F6D">
      <w:pP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08</w:t>
      </w:r>
      <w:r w:rsidR="008F2CF9" w:rsidRPr="003E36F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.</w:t>
      </w:r>
      <w:r w:rsidR="008F2CF9" w:rsidRPr="003E36F7">
        <w:rPr>
          <w:rFonts w:ascii="Times New Roman" w:hAnsi="Times New Roman" w:cs="Times New Roman"/>
          <w:noProof/>
          <w:color w:val="000000"/>
          <w:sz w:val="28"/>
          <w:szCs w:val="28"/>
        </w:rPr>
        <w:t>12</w:t>
      </w:r>
      <w:r w:rsidR="008F2CF9" w:rsidRPr="003E36F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.2021                                      </w:t>
      </w:r>
      <w:r w:rsidR="003E36F7" w:rsidRPr="003E36F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             </w:t>
      </w:r>
      <w:r w:rsidR="008F2CF9" w:rsidRPr="003E36F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с.Роздол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                       </w:t>
      </w:r>
      <w:r w:rsidR="008F2CF9" w:rsidRPr="003E36F7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104</w:t>
      </w:r>
    </w:p>
    <w:p w:rsidR="00C66F6D" w:rsidRPr="00C66F6D" w:rsidRDefault="00C66F6D" w:rsidP="00C66F6D">
      <w:pPr>
        <w:rPr>
          <w:noProof/>
          <w:color w:val="000000"/>
          <w:sz w:val="28"/>
          <w:szCs w:val="28"/>
          <w:lang w:val="uk-UA"/>
        </w:rPr>
      </w:pPr>
    </w:p>
    <w:p w:rsidR="008F2CF9" w:rsidRPr="00C66F6D" w:rsidRDefault="008F2CF9" w:rsidP="00C66F6D">
      <w:pPr>
        <w:pStyle w:val="a4"/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</w:rPr>
      </w:pPr>
      <w:r w:rsidRPr="00C66F6D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</w:rPr>
        <w:t xml:space="preserve"> постановку на </w:t>
      </w:r>
      <w:proofErr w:type="spellStart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</w:rPr>
        <w:t>квартирний</w:t>
      </w:r>
      <w:proofErr w:type="spellEnd"/>
    </w:p>
    <w:p w:rsidR="008F2CF9" w:rsidRPr="00C66F6D" w:rsidRDefault="00C66F6D" w:rsidP="00C66F6D">
      <w:pPr>
        <w:pStyle w:val="a4"/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</w:rPr>
      </w:pPr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>о</w:t>
      </w:r>
      <w:proofErr w:type="spellStart"/>
      <w:r w:rsidR="008F2CF9"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</w:rPr>
        <w:t>блік</w:t>
      </w:r>
      <w:proofErr w:type="spellEnd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="008F2CF9"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</w:rPr>
        <w:t>дитини</w:t>
      </w:r>
      <w:proofErr w:type="spellEnd"/>
      <w:r w:rsidR="008F2CF9"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="008F2CF9"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</w:rPr>
        <w:t>позбавленої</w:t>
      </w:r>
      <w:proofErr w:type="spellEnd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="008F2CF9"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</w:rPr>
        <w:t>батьківського</w:t>
      </w:r>
      <w:proofErr w:type="spellEnd"/>
      <w:r w:rsidR="008F2CF9" w:rsidRPr="00C66F6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F2CF9"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</w:rPr>
        <w:t>піклування</w:t>
      </w:r>
      <w:proofErr w:type="spellEnd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="008F2CF9"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>Кальчеву</w:t>
      </w:r>
      <w:proofErr w:type="spellEnd"/>
      <w:r w:rsidR="008F2CF9"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 Т.М.</w:t>
      </w:r>
    </w:p>
    <w:p w:rsidR="008F2CF9" w:rsidRDefault="008F2CF9" w:rsidP="008F2CF9">
      <w:pPr>
        <w:rPr>
          <w:rStyle w:val="a3"/>
          <w:rFonts w:eastAsiaTheme="majorEastAsia"/>
          <w:b w:val="0"/>
          <w:color w:val="000000"/>
          <w:sz w:val="28"/>
          <w:szCs w:val="28"/>
          <w:lang w:val="uk-UA"/>
        </w:rPr>
      </w:pPr>
    </w:p>
    <w:p w:rsidR="008F2CF9" w:rsidRDefault="008F2CF9" w:rsidP="008F2CF9">
      <w:pPr>
        <w:rPr>
          <w:rStyle w:val="a3"/>
          <w:rFonts w:eastAsiaTheme="majorEastAsia"/>
          <w:b w:val="0"/>
          <w:color w:val="000000"/>
          <w:sz w:val="28"/>
          <w:szCs w:val="28"/>
        </w:rPr>
      </w:pPr>
    </w:p>
    <w:p w:rsidR="008F2CF9" w:rsidRPr="00C66F6D" w:rsidRDefault="008F2CF9" w:rsidP="00C66F6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t>Відповідно до п.2а ст..30, п. 8 б ст.32 Закону України «Про місцеве</w:t>
      </w:r>
      <w:r w:rsidR="00C66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t>самоврядування в Україні», відповідн</w:t>
      </w:r>
      <w:r w:rsidR="00C66F6D" w:rsidRPr="00C66F6D">
        <w:rPr>
          <w:rFonts w:ascii="Times New Roman" w:hAnsi="Times New Roman" w:cs="Times New Roman"/>
          <w:sz w:val="28"/>
          <w:szCs w:val="28"/>
          <w:lang w:val="uk-UA"/>
        </w:rPr>
        <w:t>о до п 4 ст.46 ЖК України , ст.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t xml:space="preserve"> 2 Закону України «Про охорону</w:t>
      </w:r>
      <w:r w:rsidR="00C66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t>дитинства» ст.33 Закону України «Про забезпечення</w:t>
      </w:r>
      <w:r w:rsidR="00C66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t>правових умов соціального</w:t>
      </w:r>
      <w:r w:rsidR="00C66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 w:rsidR="00C66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t>дітей – сиріт та дітей</w:t>
      </w:r>
      <w:r w:rsidR="00C66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t>позбавлених</w:t>
      </w:r>
      <w:r w:rsidR="00C66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t>батьківського</w:t>
      </w:r>
      <w:r w:rsidR="00C66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t>піклування»,</w:t>
      </w:r>
      <w:r w:rsidR="00C66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розглянувши заяву </w:t>
      </w:r>
      <w:proofErr w:type="spellStart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>Кальчевої</w:t>
      </w:r>
      <w:proofErr w:type="spellEnd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 Тетяни Миколаївни,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</w:t>
      </w:r>
      <w:proofErr w:type="spellStart"/>
      <w:r w:rsidRPr="00C66F6D">
        <w:rPr>
          <w:rFonts w:ascii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C66F6D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</w:p>
    <w:p w:rsidR="008F2CF9" w:rsidRPr="00C66F6D" w:rsidRDefault="008F2CF9" w:rsidP="008F2CF9">
      <w:pPr>
        <w:tabs>
          <w:tab w:val="left" w:pos="384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6F6D">
        <w:rPr>
          <w:rFonts w:ascii="Times New Roman" w:hAnsi="Times New Roman" w:cs="Times New Roman"/>
          <w:sz w:val="28"/>
          <w:szCs w:val="28"/>
          <w:lang w:val="uk-UA"/>
        </w:rPr>
        <w:t>В И Р І Ш И В :</w:t>
      </w:r>
    </w:p>
    <w:p w:rsidR="008F2CF9" w:rsidRPr="00C66F6D" w:rsidRDefault="008F2CF9" w:rsidP="008F2CF9">
      <w:pPr>
        <w:tabs>
          <w:tab w:val="left" w:pos="3845"/>
        </w:tabs>
        <w:jc w:val="both"/>
        <w:rPr>
          <w:rStyle w:val="a3"/>
          <w:rFonts w:ascii="Times New Roman" w:eastAsiaTheme="majorEastAsia" w:hAnsi="Times New Roman" w:cs="Times New Roman"/>
          <w:b w:val="0"/>
          <w:color w:val="000000"/>
          <w:sz w:val="24"/>
          <w:szCs w:val="24"/>
          <w:lang w:val="uk-UA"/>
        </w:rPr>
      </w:pPr>
      <w:r w:rsidRPr="00C66F6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C66F6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Поставити на позачерговий квартирний облік</w:t>
      </w:r>
      <w:r w:rsidRPr="00C66F6D">
        <w:rPr>
          <w:rFonts w:ascii="Times New Roman" w:hAnsi="Times New Roman" w:cs="Times New Roman"/>
          <w:color w:val="444455"/>
          <w:sz w:val="28"/>
          <w:szCs w:val="28"/>
          <w:bdr w:val="none" w:sz="0" w:space="0" w:color="auto" w:frame="1"/>
          <w:lang w:val="uk-UA"/>
        </w:rPr>
        <w:t xml:space="preserve"> </w:t>
      </w:r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>дитину,</w:t>
      </w:r>
      <w:r w:rsidRPr="00C66F6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позбавлену батьківського піклування,  </w:t>
      </w:r>
      <w:proofErr w:type="spellStart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>Кальчеву</w:t>
      </w:r>
      <w:proofErr w:type="spellEnd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 Тетяну Миколаївну, 08.10.2005 року народження, яка проживає в прийомній сім’ї </w:t>
      </w:r>
      <w:proofErr w:type="spellStart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>Джос</w:t>
      </w:r>
      <w:proofErr w:type="spellEnd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 Галини Володимирівни за адресою: Запорізька область, </w:t>
      </w:r>
      <w:proofErr w:type="spellStart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>Василівський</w:t>
      </w:r>
      <w:proofErr w:type="spellEnd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 район, с.</w:t>
      </w:r>
      <w:r w:rsidR="003E36F7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>Новогорівка</w:t>
      </w:r>
      <w:proofErr w:type="spellEnd"/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>, вул.</w:t>
      </w:r>
      <w:r w:rsidR="003E36F7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  <w:lang w:val="uk-UA"/>
        </w:rPr>
        <w:t>Набережна, буд.40.</w:t>
      </w:r>
    </w:p>
    <w:p w:rsidR="008F2CF9" w:rsidRDefault="008F2CF9" w:rsidP="008F2CF9">
      <w:pPr>
        <w:tabs>
          <w:tab w:val="left" w:pos="3845"/>
        </w:tabs>
        <w:jc w:val="both"/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C66F6D">
        <w:rPr>
          <w:rStyle w:val="a3"/>
          <w:rFonts w:ascii="Times New Roman" w:eastAsiaTheme="majorEastAsia" w:hAnsi="Times New Roman" w:cs="Times New Roman"/>
          <w:b w:val="0"/>
          <w:color w:val="000000"/>
          <w:sz w:val="28"/>
          <w:szCs w:val="28"/>
        </w:rPr>
        <w:t>3.</w:t>
      </w:r>
      <w:r w:rsidRPr="00C66F6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Контроль </w:t>
      </w:r>
      <w:r w:rsidRPr="00C66F6D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 </w:t>
      </w:r>
      <w:r w:rsidRPr="00C66F6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за </w:t>
      </w:r>
      <w:r w:rsidRPr="00C66F6D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 </w:t>
      </w:r>
      <w:r w:rsidRPr="00C66F6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виконання </w:t>
      </w:r>
      <w:r w:rsidRPr="00C66F6D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 </w:t>
      </w:r>
      <w:r w:rsidRPr="00C66F6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даного </w:t>
      </w:r>
      <w:proofErr w:type="gramStart"/>
      <w:r w:rsidRPr="00C66F6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р</w:t>
      </w:r>
      <w:proofErr w:type="gramEnd"/>
      <w:r w:rsidRPr="00C66F6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ішення покласти </w:t>
      </w:r>
      <w:r w:rsidRPr="00C66F6D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 </w:t>
      </w:r>
      <w:r w:rsidRPr="00C66F6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на </w:t>
      </w:r>
      <w:r w:rsidRPr="00C66F6D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  службу у справах дітей виконавчого комітету </w:t>
      </w:r>
      <w:proofErr w:type="spellStart"/>
      <w:r w:rsidRPr="00C66F6D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Роздольської</w:t>
      </w:r>
      <w:proofErr w:type="spellEnd"/>
      <w:r w:rsidRPr="00C66F6D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</w:p>
    <w:p w:rsidR="003E36F7" w:rsidRDefault="003E36F7" w:rsidP="008F2CF9">
      <w:pPr>
        <w:tabs>
          <w:tab w:val="left" w:pos="3845"/>
        </w:tabs>
        <w:jc w:val="both"/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:rsidR="003E36F7" w:rsidRPr="00C66F6D" w:rsidRDefault="003E36F7" w:rsidP="008F2CF9">
      <w:pPr>
        <w:tabs>
          <w:tab w:val="left" w:pos="3845"/>
        </w:tabs>
        <w:jc w:val="both"/>
        <w:rPr>
          <w:rFonts w:ascii="Times New Roman" w:hAnsi="Times New Roman" w:cs="Times New Roman"/>
        </w:rPr>
      </w:pPr>
    </w:p>
    <w:p w:rsidR="008F2CF9" w:rsidRPr="00C66F6D" w:rsidRDefault="008F2CF9" w:rsidP="008F2CF9">
      <w:pPr>
        <w:rPr>
          <w:rFonts w:ascii="Times New Roman" w:eastAsia="Times New Roman" w:hAnsi="Times New Roman" w:cs="Times New Roman"/>
          <w:lang w:val="uk-UA"/>
        </w:rPr>
      </w:pPr>
    </w:p>
    <w:p w:rsidR="008F2CF9" w:rsidRPr="00C66F6D" w:rsidRDefault="008F2CF9" w:rsidP="008F2CF9">
      <w:pPr>
        <w:shd w:val="clear" w:color="auto" w:fill="FFFFFF"/>
        <w:spacing w:line="274" w:lineRule="atLeast"/>
        <w:jc w:val="both"/>
        <w:textAlignment w:val="baseline"/>
        <w:rPr>
          <w:rFonts w:ascii="Times New Roman" w:hAnsi="Times New Roman" w:cs="Times New Roman"/>
          <w:sz w:val="18"/>
          <w:szCs w:val="18"/>
          <w:lang w:val="uk-UA"/>
        </w:rPr>
      </w:pPr>
      <w:r w:rsidRPr="00C66F6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Сільський голова                                 </w:t>
      </w:r>
      <w:r w:rsidR="00C66F6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                                 </w:t>
      </w:r>
      <w:r w:rsidRPr="00C66F6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Сергій ПЕРЕДЕРІЙ</w:t>
      </w:r>
    </w:p>
    <w:p w:rsidR="009C009C" w:rsidRPr="006F3532" w:rsidRDefault="009C009C">
      <w:pPr>
        <w:rPr>
          <w:rFonts w:ascii="Times New Roman" w:hAnsi="Times New Roman" w:cs="Times New Roman"/>
          <w:lang w:val="uk-UA"/>
        </w:rPr>
      </w:pPr>
    </w:p>
    <w:sectPr w:rsidR="009C009C" w:rsidRPr="006F3532" w:rsidSect="00C66F6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2CF9"/>
    <w:rsid w:val="00233835"/>
    <w:rsid w:val="003E36F7"/>
    <w:rsid w:val="004048E4"/>
    <w:rsid w:val="00555B80"/>
    <w:rsid w:val="006F3532"/>
    <w:rsid w:val="008B3C71"/>
    <w:rsid w:val="008F2CF9"/>
    <w:rsid w:val="009C009C"/>
    <w:rsid w:val="00B44900"/>
    <w:rsid w:val="00C66F6D"/>
    <w:rsid w:val="00DD066B"/>
    <w:rsid w:val="00E52432"/>
    <w:rsid w:val="00EE10D6"/>
    <w:rsid w:val="00F0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2CF9"/>
  </w:style>
  <w:style w:type="character" w:styleId="a3">
    <w:name w:val="Strong"/>
    <w:basedOn w:val="a0"/>
    <w:qFormat/>
    <w:rsid w:val="008F2CF9"/>
    <w:rPr>
      <w:b/>
      <w:bCs/>
    </w:rPr>
  </w:style>
  <w:style w:type="paragraph" w:styleId="a4">
    <w:name w:val="No Spacing"/>
    <w:uiPriority w:val="1"/>
    <w:qFormat/>
    <w:rsid w:val="00C66F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5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A756B-9CAB-49A7-BFD1-DAFC7C00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1081</Characters>
  <Application>Microsoft Office Word</Application>
  <DocSecurity>0</DocSecurity>
  <Lines>9</Lines>
  <Paragraphs>2</Paragraphs>
  <ScaleCrop>false</ScaleCrop>
  <Company>Microsoft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2021-12-20T14:01:00Z</cp:lastPrinted>
  <dcterms:created xsi:type="dcterms:W3CDTF">2021-12-02T11:40:00Z</dcterms:created>
  <dcterms:modified xsi:type="dcterms:W3CDTF">2021-12-20T14:02:00Z</dcterms:modified>
</cp:coreProperties>
</file>